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0AC5" w14:textId="77777777" w:rsidR="003E4D6D" w:rsidRDefault="003E4D6D" w:rsidP="003E4D6D">
      <w:pPr>
        <w:jc w:val="center"/>
        <w:rPr>
          <w:b/>
          <w:bCs/>
          <w:sz w:val="28"/>
          <w:szCs w:val="28"/>
        </w:rPr>
      </w:pPr>
      <w:r>
        <w:rPr>
          <w:noProof/>
        </w:rPr>
        <w:drawing>
          <wp:inline distT="0" distB="0" distL="0" distR="0" wp14:anchorId="0652FA7B" wp14:editId="0E3260AD">
            <wp:extent cx="2743200" cy="1520190"/>
            <wp:effectExtent l="0" t="0" r="0" b="3810"/>
            <wp:docPr id="47544405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44057" name="Picture 1" descr="A logo for a compan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1520190"/>
                    </a:xfrm>
                    <a:prstGeom prst="rect">
                      <a:avLst/>
                    </a:prstGeom>
                    <a:noFill/>
                    <a:ln>
                      <a:noFill/>
                    </a:ln>
                  </pic:spPr>
                </pic:pic>
              </a:graphicData>
            </a:graphic>
          </wp:inline>
        </w:drawing>
      </w:r>
    </w:p>
    <w:p w14:paraId="072B720B" w14:textId="1EBEB61C" w:rsidR="003E4D6D" w:rsidRPr="003E4D6D" w:rsidRDefault="003E4D6D" w:rsidP="003E4D6D">
      <w:pPr>
        <w:spacing w:after="0"/>
        <w:jc w:val="center"/>
        <w:rPr>
          <w:b/>
          <w:bCs/>
          <w:sz w:val="28"/>
          <w:szCs w:val="28"/>
        </w:rPr>
      </w:pPr>
      <w:r w:rsidRPr="003E4D6D">
        <w:rPr>
          <w:b/>
          <w:bCs/>
          <w:sz w:val="28"/>
          <w:szCs w:val="28"/>
        </w:rPr>
        <w:t xml:space="preserve">SCS </w:t>
      </w:r>
      <w:r>
        <w:rPr>
          <w:b/>
          <w:bCs/>
          <w:sz w:val="28"/>
          <w:szCs w:val="28"/>
        </w:rPr>
        <w:t>Dance Company</w:t>
      </w:r>
    </w:p>
    <w:p w14:paraId="28C2B8AF" w14:textId="4CDE3E94" w:rsidR="003E4D6D" w:rsidRPr="003E4D6D" w:rsidRDefault="003E4D6D" w:rsidP="003E4D6D">
      <w:pPr>
        <w:spacing w:after="0"/>
        <w:jc w:val="center"/>
        <w:rPr>
          <w:b/>
          <w:bCs/>
          <w:sz w:val="28"/>
          <w:szCs w:val="28"/>
        </w:rPr>
      </w:pPr>
      <w:r w:rsidRPr="003E4D6D">
        <w:rPr>
          <w:b/>
          <w:bCs/>
          <w:sz w:val="28"/>
          <w:szCs w:val="28"/>
        </w:rPr>
        <w:t>Board of Directors</w:t>
      </w:r>
    </w:p>
    <w:p w14:paraId="5133DD40" w14:textId="36AD6941" w:rsidR="003E4D6D" w:rsidRPr="003E4D6D" w:rsidRDefault="006F089D" w:rsidP="003E4D6D">
      <w:pPr>
        <w:spacing w:before="240"/>
        <w:jc w:val="center"/>
        <w:rPr>
          <w:b/>
          <w:bCs/>
          <w:sz w:val="28"/>
          <w:szCs w:val="28"/>
        </w:rPr>
      </w:pPr>
      <w:r>
        <w:rPr>
          <w:b/>
          <w:bCs/>
          <w:sz w:val="28"/>
          <w:szCs w:val="28"/>
        </w:rPr>
        <w:t>Secretary</w:t>
      </w:r>
    </w:p>
    <w:p w14:paraId="4DBBCB9F" w14:textId="701F10BB" w:rsidR="003E4D6D" w:rsidRPr="003E4D6D" w:rsidRDefault="003E4D6D" w:rsidP="003E4D6D">
      <w:pPr>
        <w:rPr>
          <w:b/>
          <w:bCs/>
        </w:rPr>
      </w:pPr>
      <w:r w:rsidRPr="003E4D6D">
        <w:rPr>
          <w:b/>
          <w:bCs/>
        </w:rPr>
        <w:t>Description</w:t>
      </w:r>
    </w:p>
    <w:p w14:paraId="4D486881" w14:textId="39A099EC" w:rsidR="003E4D6D" w:rsidRDefault="003E4D6D" w:rsidP="003E4D6D">
      <w:pPr>
        <w:spacing w:after="0"/>
      </w:pPr>
      <w:r>
        <w:t xml:space="preserve">The </w:t>
      </w:r>
      <w:r w:rsidR="006F089D">
        <w:t>Secretary of the Board</w:t>
      </w:r>
      <w:r>
        <w:t xml:space="preserve"> is an elected voting officer on the Board of Directors (BOD) and is part of its Executive Committee. </w:t>
      </w:r>
      <w:r w:rsidR="006F089D">
        <w:t xml:space="preserve"> </w:t>
      </w:r>
      <w:r>
        <w:t xml:space="preserve">The </w:t>
      </w:r>
      <w:r w:rsidR="006F089D">
        <w:t>Secretary</w:t>
      </w:r>
      <w:r w:rsidR="0030699C">
        <w:t xml:space="preserve"> </w:t>
      </w:r>
      <w:r w:rsidR="006F089D">
        <w:t>shall keep a record of the proceedings (minutes) of all BOD meetings as well as all General Membership meetings.  The Secretary might also handle correspondence under the direction of the President or Vice President.  All minutes are reviewed by Board members and published in a timely manner.  The Secretary p</w:t>
      </w:r>
      <w:r>
        <w:t>erforms other duties as requested by the BOD.</w:t>
      </w:r>
    </w:p>
    <w:p w14:paraId="6DDE0430" w14:textId="72D1CE57" w:rsidR="003E4D6D" w:rsidRPr="003E4D6D" w:rsidRDefault="003E4D6D" w:rsidP="003E4D6D">
      <w:pPr>
        <w:spacing w:before="240"/>
        <w:rPr>
          <w:b/>
          <w:bCs/>
        </w:rPr>
      </w:pPr>
      <w:r w:rsidRPr="003E4D6D">
        <w:rPr>
          <w:b/>
          <w:bCs/>
        </w:rPr>
        <w:t>Overview of Duties</w:t>
      </w:r>
    </w:p>
    <w:p w14:paraId="30BBBB14" w14:textId="739768A3" w:rsidR="0030699C" w:rsidRDefault="0030699C" w:rsidP="003E4D6D">
      <w:pPr>
        <w:pStyle w:val="ListParagraph"/>
        <w:numPr>
          <w:ilvl w:val="0"/>
          <w:numId w:val="2"/>
        </w:numPr>
        <w:ind w:left="720"/>
      </w:pPr>
      <w:r>
        <w:t xml:space="preserve">Prepares </w:t>
      </w:r>
      <w:r w:rsidR="006F089D">
        <w:t>minutes from BOD and member meetings</w:t>
      </w:r>
    </w:p>
    <w:p w14:paraId="795391C8" w14:textId="5D43365D" w:rsidR="003E4D6D" w:rsidRDefault="006F089D" w:rsidP="003E4D6D">
      <w:pPr>
        <w:pStyle w:val="ListParagraph"/>
        <w:numPr>
          <w:ilvl w:val="0"/>
          <w:numId w:val="2"/>
        </w:numPr>
        <w:ind w:left="720"/>
      </w:pPr>
      <w:r>
        <w:t>Shall keep all records, issue notices of all meetings and record all meeting minutes to be made available for any member of the Club upon request</w:t>
      </w:r>
    </w:p>
    <w:p w14:paraId="6A04ABA8" w14:textId="0673E872" w:rsidR="006B62C1" w:rsidRDefault="008B7963" w:rsidP="003E4D6D">
      <w:pPr>
        <w:pStyle w:val="ListParagraph"/>
        <w:numPr>
          <w:ilvl w:val="0"/>
          <w:numId w:val="2"/>
        </w:numPr>
        <w:ind w:left="720"/>
      </w:pPr>
      <w:r>
        <w:t>Shall conduct and/or oversee all correspondence relating to the Club</w:t>
      </w:r>
    </w:p>
    <w:p w14:paraId="20CF75CF" w14:textId="24B97620" w:rsidR="0030699C" w:rsidRDefault="008B7963" w:rsidP="003E4D6D">
      <w:pPr>
        <w:pStyle w:val="ListParagraph"/>
        <w:numPr>
          <w:ilvl w:val="0"/>
          <w:numId w:val="2"/>
        </w:numPr>
        <w:ind w:left="720"/>
      </w:pPr>
      <w:r>
        <w:t>Shall furnish to SCSCAI various reports as required related to the position</w:t>
      </w:r>
    </w:p>
    <w:p w14:paraId="4393F32D" w14:textId="1B92BAC0" w:rsidR="0076594A" w:rsidRDefault="008B7963" w:rsidP="003E4D6D">
      <w:pPr>
        <w:pStyle w:val="ListParagraph"/>
        <w:numPr>
          <w:ilvl w:val="0"/>
          <w:numId w:val="2"/>
        </w:numPr>
        <w:ind w:left="720"/>
      </w:pPr>
      <w:r>
        <w:t>Secretary’s records shall be retained for a minimum of three (3) years and passed on to each successor</w:t>
      </w:r>
    </w:p>
    <w:p w14:paraId="674B3D5F" w14:textId="2113A1E3" w:rsidR="008B7963" w:rsidRDefault="008B7963" w:rsidP="003E4D6D">
      <w:pPr>
        <w:pStyle w:val="ListParagraph"/>
        <w:numPr>
          <w:ilvl w:val="0"/>
          <w:numId w:val="2"/>
        </w:numPr>
        <w:ind w:left="720"/>
      </w:pPr>
      <w:r>
        <w:t>Prepares and submits monthly Club promotional article to SCSCAI Link magazine</w:t>
      </w:r>
    </w:p>
    <w:p w14:paraId="60ED5562" w14:textId="428EB456" w:rsidR="008B7963" w:rsidRDefault="008B7963" w:rsidP="003E4D6D">
      <w:pPr>
        <w:pStyle w:val="ListParagraph"/>
        <w:numPr>
          <w:ilvl w:val="0"/>
          <w:numId w:val="2"/>
        </w:numPr>
        <w:ind w:left="720"/>
      </w:pPr>
      <w:r>
        <w:t xml:space="preserve">Submits </w:t>
      </w:r>
      <w:r w:rsidR="002650C5">
        <w:t>pertinent information</w:t>
      </w:r>
      <w:r>
        <w:t xml:space="preserve"> relating to the Club in the Tuesday Newsday</w:t>
      </w:r>
      <w:r w:rsidR="002650C5">
        <w:t xml:space="preserve"> Link on line publication</w:t>
      </w:r>
    </w:p>
    <w:p w14:paraId="2CA6887A" w14:textId="0CFAE6AA" w:rsidR="002650C5" w:rsidRDefault="002650C5" w:rsidP="003E4D6D">
      <w:pPr>
        <w:pStyle w:val="ListParagraph"/>
        <w:numPr>
          <w:ilvl w:val="0"/>
          <w:numId w:val="2"/>
        </w:numPr>
        <w:ind w:left="720"/>
      </w:pPr>
      <w:r>
        <w:t>Attends and contributes to scheduled Board meetings</w:t>
      </w:r>
    </w:p>
    <w:p w14:paraId="27F62F6A" w14:textId="6C5705D6" w:rsidR="002650C5" w:rsidRDefault="002650C5" w:rsidP="003E4D6D">
      <w:pPr>
        <w:pStyle w:val="ListParagraph"/>
        <w:numPr>
          <w:ilvl w:val="0"/>
          <w:numId w:val="2"/>
        </w:numPr>
        <w:ind w:left="720"/>
      </w:pPr>
      <w:r>
        <w:t>Attends whenever possible, Board sponsored functions (group activities, general membership meeting)</w:t>
      </w:r>
    </w:p>
    <w:p w14:paraId="19A7F3E4" w14:textId="77777777" w:rsidR="008B7963" w:rsidRPr="008B7963" w:rsidRDefault="008B7963" w:rsidP="008B7963">
      <w:pPr>
        <w:pStyle w:val="ListParagraph"/>
        <w:numPr>
          <w:ilvl w:val="0"/>
          <w:numId w:val="2"/>
        </w:numPr>
        <w:ind w:left="720"/>
        <w:rPr>
          <w:b/>
          <w:bCs/>
        </w:rPr>
      </w:pPr>
      <w:r>
        <w:t>Shall perform other duties as assigned</w:t>
      </w:r>
    </w:p>
    <w:p w14:paraId="60F013BC" w14:textId="5B443736" w:rsidR="003E4D6D" w:rsidRPr="008B7963" w:rsidRDefault="003E4D6D" w:rsidP="008B7963">
      <w:pPr>
        <w:rPr>
          <w:b/>
          <w:bCs/>
        </w:rPr>
      </w:pPr>
      <w:r w:rsidRPr="008B7963">
        <w:rPr>
          <w:b/>
          <w:bCs/>
        </w:rPr>
        <w:t>Transition responsibilities for out-going Board Members</w:t>
      </w:r>
    </w:p>
    <w:p w14:paraId="1837DFD2" w14:textId="510D7C31" w:rsidR="003E4D6D" w:rsidRDefault="003E4D6D" w:rsidP="003E4D6D">
      <w:pPr>
        <w:spacing w:after="0"/>
      </w:pPr>
      <w:r>
        <w:t xml:space="preserve">The out-going </w:t>
      </w:r>
      <w:r w:rsidR="002650C5">
        <w:t>Secretary</w:t>
      </w:r>
      <w:r>
        <w:t xml:space="preserve"> shall meet with the in-coming </w:t>
      </w:r>
      <w:r w:rsidR="002650C5">
        <w:t>Secretary</w:t>
      </w:r>
      <w:r>
        <w:t xml:space="preserve"> to review the job description and ensure a smooth transition.</w:t>
      </w:r>
    </w:p>
    <w:p w14:paraId="2518652B" w14:textId="77777777" w:rsidR="003E4D6D" w:rsidRDefault="003E4D6D" w:rsidP="003E4D6D">
      <w:pPr>
        <w:spacing w:after="0"/>
      </w:pPr>
    </w:p>
    <w:p w14:paraId="46694CAF" w14:textId="77777777" w:rsidR="003E4D6D" w:rsidRDefault="003E4D6D" w:rsidP="003E4D6D">
      <w:pPr>
        <w:spacing w:after="0"/>
      </w:pPr>
    </w:p>
    <w:p w14:paraId="0075F556" w14:textId="77777777" w:rsidR="003E4D6D" w:rsidRDefault="003E4D6D" w:rsidP="003E4D6D">
      <w:pPr>
        <w:spacing w:after="0"/>
      </w:pPr>
    </w:p>
    <w:p w14:paraId="046D15B7" w14:textId="543FC05D" w:rsidR="00937A10" w:rsidRPr="003E4D6D" w:rsidRDefault="003E4D6D" w:rsidP="003E4D6D">
      <w:pPr>
        <w:jc w:val="right"/>
        <w:rPr>
          <w:b/>
          <w:bCs/>
        </w:rPr>
      </w:pPr>
      <w:r>
        <w:t xml:space="preserve"> </w:t>
      </w:r>
      <w:r w:rsidRPr="003E4D6D">
        <w:rPr>
          <w:b/>
          <w:bCs/>
        </w:rPr>
        <w:t>UPDATED: AUGUST 202</w:t>
      </w:r>
      <w:r w:rsidR="007A354D">
        <w:rPr>
          <w:b/>
          <w:bCs/>
        </w:rPr>
        <w:t>6</w:t>
      </w:r>
    </w:p>
    <w:sectPr w:rsidR="00937A10" w:rsidRPr="003E4D6D" w:rsidSect="003E4D6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67D1B"/>
    <w:multiLevelType w:val="hybridMultilevel"/>
    <w:tmpl w:val="38906618"/>
    <w:lvl w:ilvl="0" w:tplc="66AA0496">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44941B6"/>
    <w:multiLevelType w:val="hybridMultilevel"/>
    <w:tmpl w:val="4DBA542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213300262">
    <w:abstractNumId w:val="1"/>
  </w:num>
  <w:num w:numId="2" w16cid:durableId="2054692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6D"/>
    <w:rsid w:val="000B07CD"/>
    <w:rsid w:val="001B7290"/>
    <w:rsid w:val="002650C5"/>
    <w:rsid w:val="0030699C"/>
    <w:rsid w:val="003E4D6D"/>
    <w:rsid w:val="006B62C1"/>
    <w:rsid w:val="006C6623"/>
    <w:rsid w:val="006F089D"/>
    <w:rsid w:val="0076594A"/>
    <w:rsid w:val="00793F28"/>
    <w:rsid w:val="007A354D"/>
    <w:rsid w:val="00885068"/>
    <w:rsid w:val="008912BF"/>
    <w:rsid w:val="008B7963"/>
    <w:rsid w:val="00937A10"/>
    <w:rsid w:val="00C0574E"/>
    <w:rsid w:val="00C847F1"/>
    <w:rsid w:val="00D3487E"/>
    <w:rsid w:val="00ED6049"/>
    <w:rsid w:val="00F80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A4E9"/>
  <w15:chartTrackingRefBased/>
  <w15:docId w15:val="{A4BD0EA2-5841-4894-BF15-3DE3A665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D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D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D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D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D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D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D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D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D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D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D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D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D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D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D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D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D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D6D"/>
    <w:rPr>
      <w:rFonts w:eastAsiaTheme="majorEastAsia" w:cstheme="majorBidi"/>
      <w:color w:val="272727" w:themeColor="text1" w:themeTint="D8"/>
    </w:rPr>
  </w:style>
  <w:style w:type="paragraph" w:styleId="Title">
    <w:name w:val="Title"/>
    <w:basedOn w:val="Normal"/>
    <w:next w:val="Normal"/>
    <w:link w:val="TitleChar"/>
    <w:uiPriority w:val="10"/>
    <w:qFormat/>
    <w:rsid w:val="003E4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D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D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D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D6D"/>
    <w:pPr>
      <w:spacing w:before="160"/>
      <w:jc w:val="center"/>
    </w:pPr>
    <w:rPr>
      <w:i/>
      <w:iCs/>
      <w:color w:val="404040" w:themeColor="text1" w:themeTint="BF"/>
    </w:rPr>
  </w:style>
  <w:style w:type="character" w:customStyle="1" w:styleId="QuoteChar">
    <w:name w:val="Quote Char"/>
    <w:basedOn w:val="DefaultParagraphFont"/>
    <w:link w:val="Quote"/>
    <w:uiPriority w:val="29"/>
    <w:rsid w:val="003E4D6D"/>
    <w:rPr>
      <w:i/>
      <w:iCs/>
      <w:color w:val="404040" w:themeColor="text1" w:themeTint="BF"/>
    </w:rPr>
  </w:style>
  <w:style w:type="paragraph" w:styleId="ListParagraph">
    <w:name w:val="List Paragraph"/>
    <w:basedOn w:val="Normal"/>
    <w:uiPriority w:val="34"/>
    <w:qFormat/>
    <w:rsid w:val="003E4D6D"/>
    <w:pPr>
      <w:ind w:left="720"/>
      <w:contextualSpacing/>
    </w:pPr>
  </w:style>
  <w:style w:type="character" w:styleId="IntenseEmphasis">
    <w:name w:val="Intense Emphasis"/>
    <w:basedOn w:val="DefaultParagraphFont"/>
    <w:uiPriority w:val="21"/>
    <w:qFormat/>
    <w:rsid w:val="003E4D6D"/>
    <w:rPr>
      <w:i/>
      <w:iCs/>
      <w:color w:val="0F4761" w:themeColor="accent1" w:themeShade="BF"/>
    </w:rPr>
  </w:style>
  <w:style w:type="paragraph" w:styleId="IntenseQuote">
    <w:name w:val="Intense Quote"/>
    <w:basedOn w:val="Normal"/>
    <w:next w:val="Normal"/>
    <w:link w:val="IntenseQuoteChar"/>
    <w:uiPriority w:val="30"/>
    <w:qFormat/>
    <w:rsid w:val="003E4D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D6D"/>
    <w:rPr>
      <w:i/>
      <w:iCs/>
      <w:color w:val="0F4761" w:themeColor="accent1" w:themeShade="BF"/>
    </w:rPr>
  </w:style>
  <w:style w:type="character" w:styleId="IntenseReference">
    <w:name w:val="Intense Reference"/>
    <w:basedOn w:val="DefaultParagraphFont"/>
    <w:uiPriority w:val="32"/>
    <w:qFormat/>
    <w:rsid w:val="003E4D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Barris</dc:creator>
  <cp:keywords/>
  <dc:description/>
  <cp:lastModifiedBy>Alice Klein</cp:lastModifiedBy>
  <cp:revision>2</cp:revision>
  <cp:lastPrinted>2024-08-08T00:25:00Z</cp:lastPrinted>
  <dcterms:created xsi:type="dcterms:W3CDTF">2026-08-19T14:50:00Z</dcterms:created>
  <dcterms:modified xsi:type="dcterms:W3CDTF">2026-08-19T14:50:00Z</dcterms:modified>
</cp:coreProperties>
</file>